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5B0A7" w14:textId="77777777" w:rsidR="008A267D" w:rsidRPr="008A267D" w:rsidRDefault="008A267D" w:rsidP="008A267D">
      <w:pPr>
        <w:spacing w:line="360" w:lineRule="auto"/>
        <w:jc w:val="both"/>
        <w:rPr>
          <w:rFonts w:ascii="Arial" w:eastAsia="Times New Roman" w:hAnsi="Arial" w:cs="Arial"/>
          <w:sz w:val="22"/>
          <w:szCs w:val="22"/>
        </w:rPr>
      </w:pPr>
      <w:r w:rsidRPr="008A267D">
        <w:rPr>
          <w:rFonts w:ascii="Arial" w:eastAsia="Times New Roman" w:hAnsi="Arial" w:cs="Arial"/>
          <w:sz w:val="22"/>
          <w:szCs w:val="22"/>
        </w:rPr>
        <w:t>ORLEN S.A. shall be entitled to disclose information concerning the Agreement, including the content of the Agreement and information related to its performance, to entities forming part of the ORLEN Capital Group, provided that such disclosure does not violate generally applicable provisions of law and is made exclusively in connection with the obligation of ORLEN S.A. and the ORLEN Capital Group to comply with internal regulations concerning the identification and verification of contractors, business analytics, security, or risk management, whereby ORLEN S.A. shall be liable for the acts and omissions of the entity to which such information is disclosed, with respect to maintaining confidentiality, as for its own acts and omissions.</w:t>
      </w:r>
    </w:p>
    <w:p w14:paraId="1805A681" w14:textId="77777777" w:rsidR="000120D2" w:rsidRPr="008A267D" w:rsidRDefault="000120D2">
      <w:pPr>
        <w:rPr>
          <w:lang w:val="en-US"/>
        </w:rPr>
      </w:pPr>
    </w:p>
    <w:sectPr w:rsidR="000120D2" w:rsidRPr="008A26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67D"/>
    <w:rsid w:val="000120D2"/>
    <w:rsid w:val="00125CD4"/>
    <w:rsid w:val="002E295F"/>
    <w:rsid w:val="008A26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4EA9D"/>
  <w15:chartTrackingRefBased/>
  <w15:docId w15:val="{175BCE06-2A1C-4B73-91D1-85189CCDE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A26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A26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A267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A267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A267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A267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A267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A267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A267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A267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A267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A267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A267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A267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A267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A267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A267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A267D"/>
    <w:rPr>
      <w:rFonts w:eastAsiaTheme="majorEastAsia" w:cstheme="majorBidi"/>
      <w:color w:val="272727" w:themeColor="text1" w:themeTint="D8"/>
    </w:rPr>
  </w:style>
  <w:style w:type="paragraph" w:styleId="Tytu">
    <w:name w:val="Title"/>
    <w:basedOn w:val="Normalny"/>
    <w:next w:val="Normalny"/>
    <w:link w:val="TytuZnak"/>
    <w:uiPriority w:val="10"/>
    <w:qFormat/>
    <w:rsid w:val="008A26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A267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A267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A267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A267D"/>
    <w:pPr>
      <w:spacing w:before="160"/>
      <w:jc w:val="center"/>
    </w:pPr>
    <w:rPr>
      <w:i/>
      <w:iCs/>
      <w:color w:val="404040" w:themeColor="text1" w:themeTint="BF"/>
    </w:rPr>
  </w:style>
  <w:style w:type="character" w:customStyle="1" w:styleId="CytatZnak">
    <w:name w:val="Cytat Znak"/>
    <w:basedOn w:val="Domylnaczcionkaakapitu"/>
    <w:link w:val="Cytat"/>
    <w:uiPriority w:val="29"/>
    <w:rsid w:val="008A267D"/>
    <w:rPr>
      <w:i/>
      <w:iCs/>
      <w:color w:val="404040" w:themeColor="text1" w:themeTint="BF"/>
    </w:rPr>
  </w:style>
  <w:style w:type="paragraph" w:styleId="Akapitzlist">
    <w:name w:val="List Paragraph"/>
    <w:basedOn w:val="Normalny"/>
    <w:uiPriority w:val="34"/>
    <w:qFormat/>
    <w:rsid w:val="008A267D"/>
    <w:pPr>
      <w:ind w:left="720"/>
      <w:contextualSpacing/>
    </w:pPr>
  </w:style>
  <w:style w:type="character" w:styleId="Wyrnienieintensywne">
    <w:name w:val="Intense Emphasis"/>
    <w:basedOn w:val="Domylnaczcionkaakapitu"/>
    <w:uiPriority w:val="21"/>
    <w:qFormat/>
    <w:rsid w:val="008A267D"/>
    <w:rPr>
      <w:i/>
      <w:iCs/>
      <w:color w:val="0F4761" w:themeColor="accent1" w:themeShade="BF"/>
    </w:rPr>
  </w:style>
  <w:style w:type="paragraph" w:styleId="Cytatintensywny">
    <w:name w:val="Intense Quote"/>
    <w:basedOn w:val="Normalny"/>
    <w:next w:val="Normalny"/>
    <w:link w:val="CytatintensywnyZnak"/>
    <w:uiPriority w:val="30"/>
    <w:qFormat/>
    <w:rsid w:val="008A26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A267D"/>
    <w:rPr>
      <w:i/>
      <w:iCs/>
      <w:color w:val="0F4761" w:themeColor="accent1" w:themeShade="BF"/>
    </w:rPr>
  </w:style>
  <w:style w:type="character" w:styleId="Odwoanieintensywne">
    <w:name w:val="Intense Reference"/>
    <w:basedOn w:val="Domylnaczcionkaakapitu"/>
    <w:uiPriority w:val="32"/>
    <w:qFormat/>
    <w:rsid w:val="008A267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97</Words>
  <Characters>650</Characters>
  <Application>Microsoft Office Word</Application>
  <DocSecurity>0</DocSecurity>
  <Lines>13</Lines>
  <Paragraphs>1</Paragraphs>
  <ScaleCrop>false</ScaleCrop>
  <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Aleksandrowicz-Korzeb Aleksandra (ORL)</dc:creator>
  <cp:keywords/>
  <dc:description/>
  <cp:lastModifiedBy>Aleksandrowicz-Korzeb Aleksandra (ORL)</cp:lastModifiedBy>
  <cp:revision>1</cp:revision>
  <dcterms:created xsi:type="dcterms:W3CDTF">2026-02-18T10:31:00Z</dcterms:created>
  <dcterms:modified xsi:type="dcterms:W3CDTF">2026-02-18T10:35:00Z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2026-02-18T10:35:24Z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2e055401-0f6f-4cb0-8d86-177c138337a3</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